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F7" w:rsidRPr="00EE2B63" w:rsidRDefault="001A5BE8" w:rsidP="006275F7">
      <w:pPr>
        <w:widowControl/>
        <w:spacing w:before="100" w:beforeAutospacing="1" w:after="100" w:afterAutospacing="1" w:line="408" w:lineRule="auto"/>
        <w:jc w:val="center"/>
        <w:rPr>
          <w:rFonts w:ascii="宋体" w:hAnsi="宋体" w:cs="宋体"/>
          <w:b/>
          <w:color w:val="0070C0"/>
          <w:kern w:val="0"/>
          <w:sz w:val="32"/>
          <w:szCs w:val="32"/>
        </w:rPr>
      </w:pPr>
      <w:bookmarkStart w:id="0" w:name="_GoBack"/>
      <w:r w:rsidRPr="00EE2B63">
        <w:rPr>
          <w:noProof/>
          <w:color w:val="0070C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0D15BC1" wp14:editId="6AB9D686">
            <wp:simplePos x="0" y="0"/>
            <wp:positionH relativeFrom="page">
              <wp:posOffset>10909300</wp:posOffset>
            </wp:positionH>
            <wp:positionV relativeFrom="topMargin">
              <wp:posOffset>11620500</wp:posOffset>
            </wp:positionV>
            <wp:extent cx="317500" cy="393700"/>
            <wp:effectExtent l="0" t="0" r="6350" b="635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75F7" w:rsidRPr="00EE2B63">
        <w:rPr>
          <w:rFonts w:ascii="宋体" w:hAnsi="宋体" w:cs="宋体" w:hint="eastAsia"/>
          <w:b/>
          <w:color w:val="0070C0"/>
          <w:kern w:val="0"/>
          <w:sz w:val="32"/>
          <w:szCs w:val="32"/>
        </w:rPr>
        <w:t>专题0</w:t>
      </w:r>
      <w:r w:rsidR="00EE2B63" w:rsidRPr="00EE2B63">
        <w:rPr>
          <w:rFonts w:ascii="宋体" w:hAnsi="宋体" w:cs="宋体" w:hint="eastAsia"/>
          <w:b/>
          <w:color w:val="0070C0"/>
          <w:kern w:val="0"/>
          <w:sz w:val="32"/>
          <w:szCs w:val="32"/>
        </w:rPr>
        <w:t xml:space="preserve">4 </w:t>
      </w:r>
      <w:r w:rsidR="00EE2B63" w:rsidRPr="00EE2B63">
        <w:rPr>
          <w:rFonts w:ascii="华文中宋" w:eastAsia="华文中宋" w:hAnsi="华文中宋" w:hint="eastAsia"/>
          <w:b/>
          <w:bCs/>
          <w:color w:val="0070C0"/>
          <w:sz w:val="32"/>
          <w:szCs w:val="32"/>
        </w:rPr>
        <w:t>物态变化</w:t>
      </w:r>
      <w:r w:rsidRPr="00EE2B63">
        <w:rPr>
          <w:rFonts w:hint="eastAsia"/>
          <w:b/>
          <w:color w:val="0070C0"/>
          <w:sz w:val="32"/>
          <w:szCs w:val="32"/>
        </w:rPr>
        <w:t xml:space="preserve"> </w:t>
      </w:r>
      <w:r w:rsidRPr="00EE2B63">
        <w:rPr>
          <w:rFonts w:hint="eastAsia"/>
          <w:b/>
          <w:color w:val="0070C0"/>
          <w:sz w:val="32"/>
          <w:szCs w:val="32"/>
        </w:rPr>
        <w:t>中考</w:t>
      </w:r>
      <w:r w:rsidRPr="00EE2B63">
        <w:rPr>
          <w:rFonts w:hint="eastAsia"/>
          <w:b/>
          <w:color w:val="0070C0"/>
          <w:sz w:val="32"/>
          <w:szCs w:val="32"/>
        </w:rPr>
        <w:t>问题</w:t>
      </w:r>
      <w:r w:rsidR="006275F7" w:rsidRPr="00EE2B63">
        <w:rPr>
          <w:rFonts w:ascii="宋体" w:hAnsi="宋体" w:cs="宋体" w:hint="eastAsia"/>
          <w:b/>
          <w:noProof/>
          <w:color w:val="0070C0"/>
          <w:kern w:val="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667C398" wp14:editId="05C79429">
            <wp:simplePos x="0" y="0"/>
            <wp:positionH relativeFrom="page">
              <wp:posOffset>10756900</wp:posOffset>
            </wp:positionH>
            <wp:positionV relativeFrom="topMargin">
              <wp:posOffset>11188700</wp:posOffset>
            </wp:positionV>
            <wp:extent cx="304800" cy="355600"/>
            <wp:effectExtent l="0" t="0" r="0" b="0"/>
            <wp:wrapNone/>
            <wp:docPr id="100468" name="图片 100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1958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:rsidR="00EE2B63" w:rsidRDefault="00EE2B63" w:rsidP="00EE2B63">
      <w:pPr>
        <w:tabs>
          <w:tab w:val="left" w:pos="180"/>
        </w:tabs>
        <w:spacing w:line="360" w:lineRule="auto"/>
        <w:ind w:leftChars="-1" w:hanging="2"/>
        <w:rPr>
          <w:rFonts w:ascii="宋体" w:cs="宋体"/>
          <w:szCs w:val="21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100462" name="图片 1004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tabs>
          <w:tab w:val="left" w:pos="180"/>
        </w:tabs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知识点1：熔化与凝固</w:t>
      </w:r>
    </w:p>
    <w:p w:rsidR="00EE2B63" w:rsidRDefault="00EE2B63" w:rsidP="00EE2B63">
      <w:pPr>
        <w:tabs>
          <w:tab w:val="left" w:pos="180"/>
        </w:tabs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1.熔化：物体从固态变成液态叫熔化。</w:t>
      </w:r>
    </w:p>
    <w:p w:rsidR="00EE2B63" w:rsidRDefault="00EE2B63" w:rsidP="00EE2B63">
      <w:pPr>
        <w:spacing w:line="360" w:lineRule="auto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kern w:val="15"/>
          <w:szCs w:val="21"/>
        </w:rPr>
        <w:t>（1）</w:t>
      </w:r>
      <w:r>
        <w:rPr>
          <w:rFonts w:ascii="宋体" w:hAnsi="宋体" w:cs="宋体" w:hint="eastAsia"/>
          <w:kern w:val="0"/>
          <w:szCs w:val="21"/>
        </w:rPr>
        <w:t>熔化特点：固液共存，吸热，温度不变；吸热，先变软变稀，最后变为液态温度不断上升。</w:t>
      </w:r>
    </w:p>
    <w:p w:rsidR="00EE2B63" w:rsidRDefault="00EE2B63" w:rsidP="00EE2B63">
      <w:pPr>
        <w:tabs>
          <w:tab w:val="left" w:pos="426"/>
        </w:tabs>
        <w:spacing w:line="360" w:lineRule="auto"/>
        <w:ind w:leftChars="-1" w:hanging="2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（2）熔点：晶体熔化时的温度。              </w:t>
      </w:r>
    </w:p>
    <w:p w:rsidR="00EE2B63" w:rsidRDefault="00EE2B63" w:rsidP="00EE2B63">
      <w:pPr>
        <w:tabs>
          <w:tab w:val="left" w:pos="426"/>
        </w:tabs>
        <w:spacing w:line="360" w:lineRule="auto"/>
        <w:ind w:leftChars="-1" w:hanging="2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（3）熔化的条件：（1）达到熔点。（2）继续吸热。</w:t>
      </w:r>
    </w:p>
    <w:p w:rsidR="00EE2B63" w:rsidRDefault="00EE2B63" w:rsidP="00EE2B63">
      <w:pPr>
        <w:tabs>
          <w:tab w:val="left" w:pos="426"/>
        </w:tabs>
        <w:spacing w:line="360" w:lineRule="auto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kern w:val="15"/>
          <w:szCs w:val="21"/>
        </w:rPr>
        <w:t>2.凝固：物质从液态变成固态叫凝固。</w:t>
      </w:r>
    </w:p>
    <w:p w:rsidR="00EE2B63" w:rsidRDefault="00EE2B63" w:rsidP="00EE2B63">
      <w:pPr>
        <w:tabs>
          <w:tab w:val="left" w:pos="426"/>
        </w:tabs>
        <w:spacing w:line="360" w:lineRule="auto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kern w:val="15"/>
          <w:szCs w:val="21"/>
        </w:rPr>
        <w:t>（1）凝固特点：固液共存，放热，温度不变；放热，逐渐变稠、变黏、变硬、最后成固体，温度不断降低。</w:t>
      </w:r>
    </w:p>
    <w:p w:rsidR="00EE2B63" w:rsidRDefault="00EE2B63" w:rsidP="00EE2B63">
      <w:pPr>
        <w:tabs>
          <w:tab w:val="left" w:pos="426"/>
        </w:tabs>
        <w:spacing w:line="360" w:lineRule="auto"/>
        <w:ind w:leftChars="-1" w:hanging="2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kern w:val="15"/>
          <w:szCs w:val="21"/>
        </w:rPr>
        <w:t xml:space="preserve">（2）凝固点：晶体熔化时的温度               </w:t>
      </w:r>
    </w:p>
    <w:p w:rsidR="00EE2B63" w:rsidRDefault="00EE2B63" w:rsidP="00EE2B63">
      <w:pPr>
        <w:tabs>
          <w:tab w:val="left" w:pos="426"/>
        </w:tabs>
        <w:spacing w:line="360" w:lineRule="auto"/>
        <w:ind w:leftChars="-1" w:hanging="2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kern w:val="15"/>
          <w:szCs w:val="21"/>
        </w:rPr>
        <w:t>（3）凝固的条件： 达到凝固点。继续放热。</w:t>
      </w:r>
    </w:p>
    <w:p w:rsidR="00EE2B63" w:rsidRDefault="00EE2B63" w:rsidP="00EE2B63">
      <w:pPr>
        <w:tabs>
          <w:tab w:val="left" w:pos="426"/>
        </w:tabs>
        <w:spacing w:line="360" w:lineRule="auto"/>
        <w:ind w:firstLineChars="50" w:firstLine="105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kern w:val="15"/>
          <w:szCs w:val="21"/>
        </w:rPr>
        <w:t>同种物质的熔点凝固点相同。</w:t>
      </w:r>
    </w:p>
    <w:p w:rsidR="00EE2B63" w:rsidRDefault="00EE2B63" w:rsidP="00EE2B63">
      <w:pPr>
        <w:tabs>
          <w:tab w:val="left" w:pos="426"/>
        </w:tabs>
        <w:spacing w:line="360" w:lineRule="auto"/>
        <w:ind w:leftChars="-1" w:hanging="2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b/>
          <w:szCs w:val="21"/>
        </w:rPr>
        <w:t>知识点2：汽化与液化</w:t>
      </w:r>
    </w:p>
    <w:p w:rsidR="00EE2B63" w:rsidRDefault="00EE2B63" w:rsidP="00EE2B63">
      <w:pPr>
        <w:tabs>
          <w:tab w:val="left" w:pos="426"/>
        </w:tabs>
        <w:spacing w:line="360" w:lineRule="auto"/>
        <w:ind w:leftChars="-1" w:hanging="2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kern w:val="15"/>
          <w:szCs w:val="21"/>
        </w:rPr>
        <w:t>1.汽化：物质从液态变为气态叫汽化。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15"/>
          <w:szCs w:val="21"/>
        </w:rPr>
        <w:t>（1）液体在任何温度下都能发生的，并且只在液体表面发生的汽化现象 叫蒸发。</w:t>
      </w:r>
      <w:r>
        <w:rPr>
          <w:rFonts w:ascii="宋体" w:hAnsi="宋体" w:cs="宋体" w:hint="eastAsia"/>
          <w:szCs w:val="21"/>
        </w:rPr>
        <w:t xml:space="preserve"> </w:t>
      </w:r>
    </w:p>
    <w:p w:rsidR="00EE2B63" w:rsidRDefault="00EE2B63" w:rsidP="00EE2B63">
      <w:pPr>
        <w:spacing w:line="360" w:lineRule="auto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kern w:val="15"/>
          <w:szCs w:val="21"/>
        </w:rPr>
        <w:t>（2）影响因素：液体的温度；液体的表面积；液体表面空气的流动。</w:t>
      </w:r>
    </w:p>
    <w:p w:rsidR="00EE2B63" w:rsidRDefault="00EE2B63" w:rsidP="00EE2B63">
      <w:pPr>
        <w:tabs>
          <w:tab w:val="left" w:pos="426"/>
        </w:tabs>
        <w:spacing w:line="360" w:lineRule="auto"/>
        <w:rPr>
          <w:rFonts w:ascii="宋体" w:hAnsi="宋体" w:cs="宋体"/>
          <w:kern w:val="15"/>
          <w:szCs w:val="21"/>
        </w:rPr>
      </w:pPr>
      <w:r>
        <w:rPr>
          <w:rFonts w:ascii="宋体" w:hAnsi="宋体" w:cs="宋体" w:hint="eastAsia"/>
          <w:szCs w:val="21"/>
        </w:rPr>
        <w:t>（3）作用是蒸发吸热（吸外界或自身的热量），具有制冷作用。在一定温度下，在液体内部和表面同时发生的剧烈的汽化现象。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（4）沸点：液体沸腾时的温度。</w:t>
      </w:r>
    </w:p>
    <w:p w:rsidR="00EE2B63" w:rsidRDefault="00EE2B63" w:rsidP="00EE2B63">
      <w:pPr>
        <w:pStyle w:val="2"/>
        <w:adjustRightInd w:val="0"/>
        <w:spacing w:after="0" w:line="360" w:lineRule="auto"/>
        <w:ind w:leftChars="-1" w:left="0" w:hanging="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（5）沸腾条件：达到沸点。继续吸热 </w:t>
      </w:r>
    </w:p>
    <w:p w:rsidR="00EE2B63" w:rsidRDefault="00EE2B63" w:rsidP="00EE2B63">
      <w:pPr>
        <w:pStyle w:val="2"/>
        <w:adjustRightInd w:val="0"/>
        <w:spacing w:after="0" w:line="360" w:lineRule="auto"/>
        <w:ind w:leftChars="0" w:left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（6）沸点与气压的关系：一切液体的沸点都是气压减小时降低，气压增大时升高</w:t>
      </w:r>
    </w:p>
    <w:p w:rsidR="00EE2B63" w:rsidRDefault="00EE2B63" w:rsidP="00EE2B63">
      <w:pPr>
        <w:pStyle w:val="2"/>
        <w:adjustRightInd w:val="0"/>
        <w:spacing w:after="0" w:line="360" w:lineRule="auto"/>
        <w:ind w:leftChars="0" w:left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2.液化：物质从气态变为液态 叫液化。</w:t>
      </w:r>
    </w:p>
    <w:p w:rsidR="00EE2B63" w:rsidRDefault="00EE2B63" w:rsidP="00EE2B63">
      <w:pPr>
        <w:pStyle w:val="2"/>
        <w:adjustRightInd w:val="0"/>
        <w:spacing w:after="0" w:line="360" w:lineRule="auto"/>
        <w:ind w:leftChars="0" w:left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方法：（1）降低温度；（2）压缩体积。</w:t>
      </w:r>
    </w:p>
    <w:p w:rsidR="00EE2B63" w:rsidRDefault="00EE2B63" w:rsidP="00EE2B63">
      <w:pPr>
        <w:pStyle w:val="2"/>
        <w:adjustRightInd w:val="0"/>
        <w:spacing w:after="0" w:line="360" w:lineRule="auto"/>
        <w:ind w:leftChars="0" w:left="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好处是体积缩小便于运输。</w:t>
      </w:r>
      <w:r>
        <w:rPr>
          <w:rFonts w:ascii="宋体" w:hAnsi="宋体" w:cs="宋体" w:hint="eastAsia"/>
          <w:color w:val="000000"/>
          <w:szCs w:val="21"/>
        </w:rPr>
        <w:t>作用是液化放热</w:t>
      </w:r>
    </w:p>
    <w:p w:rsidR="00EE2B63" w:rsidRDefault="00EE2B63" w:rsidP="00EE2B63">
      <w:pPr>
        <w:pStyle w:val="2"/>
        <w:adjustRightInd w:val="0"/>
        <w:spacing w:after="0" w:line="360" w:lineRule="auto"/>
        <w:ind w:leftChars="0" w:left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知识点3：升华与凝华</w:t>
      </w:r>
    </w:p>
    <w:p w:rsidR="00EE2B63" w:rsidRDefault="00EE2B63" w:rsidP="00EE2B63">
      <w:pPr>
        <w:pStyle w:val="2"/>
        <w:adjustRightInd w:val="0"/>
        <w:spacing w:after="0" w:line="360" w:lineRule="auto"/>
        <w:ind w:leftChars="0" w:left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1.升华：物质从固态直接变成气态的过程，吸热，易升华的物质有碘、冰、干冰、樟脑、钨。</w:t>
      </w:r>
    </w:p>
    <w:p w:rsidR="00EE2B63" w:rsidRDefault="00EE2B63" w:rsidP="00EE2B63">
      <w:pPr>
        <w:pStyle w:val="2"/>
        <w:adjustRightInd w:val="0"/>
        <w:spacing w:after="0" w:line="360" w:lineRule="auto"/>
        <w:ind w:leftChars="-1" w:left="0" w:hanging="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2.凝华：物质从气态直接变成固态的过程，放热。</w:t>
      </w:r>
    </w:p>
    <w:p w:rsidR="00EE2B63" w:rsidRDefault="00EE2B63" w:rsidP="00EE2B63">
      <w:pPr>
        <w:pStyle w:val="2"/>
        <w:adjustRightInd w:val="0"/>
        <w:spacing w:after="0" w:line="360" w:lineRule="auto"/>
        <w:ind w:leftChars="-1" w:left="0" w:hanging="2"/>
        <w:rPr>
          <w:rFonts w:ascii="宋体" w:hAnsi="宋体" w:cs="宋体"/>
          <w:szCs w:val="21"/>
        </w:rPr>
      </w:pPr>
    </w:p>
    <w:p w:rsidR="00EE2B63" w:rsidRDefault="00EE2B63" w:rsidP="00EE2B63">
      <w:pPr>
        <w:spacing w:line="360" w:lineRule="auto"/>
        <w:ind w:leftChars="-1" w:hanging="2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100461" name="图片 1004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（2020山东聊城）</w:t>
      </w:r>
      <w:r>
        <w:rPr>
          <w:rFonts w:ascii="宋体" w:hAnsi="宋体" w:cs="宋体" w:hint="eastAsia"/>
          <w:color w:val="000000"/>
          <w:szCs w:val="21"/>
        </w:rPr>
        <w:t>图甲是观察熔化现象的实验装置。图乙是某种物质熔化时温度随时间变化的图像。下列分析正确的是（　　）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3810000" cy="1905000"/>
            <wp:effectExtent l="0" t="0" r="0" b="0"/>
            <wp:docPr id="100460" name="图片 1004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这种物质是一种晶体，它的熔点是100℃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该物质熔化过程中温度不变，所含热量增多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这种物质从开始熔化到完全熔化，大约持续了15min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加热一段时间后，从烧杯中冒出的“白气”是水汽化形成的</w:t>
      </w:r>
    </w:p>
    <w:p w:rsidR="00EE2B63" w:rsidRDefault="00EE2B63" w:rsidP="00EE2B63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对甲、乙两种物质同时持续加热，其温度随时间变化的图象如图所示，说法正确的是（　）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981200" cy="1314450"/>
            <wp:effectExtent l="0" t="0" r="0" b="0"/>
            <wp:docPr id="100459" name="图片 1004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A．甲物质的沸点一定是80℃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B．乙物质的熔点一定是60℃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C．甲物质在4﹣6min内一定持续吸收热量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D．乙物质在6﹣10min内一定是固液共存态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【例题2】（2020贵州黔东南）</w:t>
      </w:r>
      <w:r>
        <w:rPr>
          <w:rFonts w:ascii="宋体" w:hAnsi="宋体" w:cs="宋体" w:hint="eastAsia"/>
          <w:color w:val="000000"/>
          <w:szCs w:val="21"/>
        </w:rPr>
        <w:t>如图所示是探究“水的沸腾”的实验装置。当水温上升到90℃时，每隔1min记录一次温度计的示数，直到水沸腾5min后停止记录：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333875" cy="1762125"/>
            <wp:effectExtent l="0" t="0" r="9525" b="9525"/>
            <wp:docPr id="100458" name="图片 1004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(1)图甲中温度计读数是 _______℃，图乙中，表示水在沸腾时的现象是其中的 ______图（选填“A”或“B”）；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(2)根据实验数据，作出了水的温度随时间变化的图像，如图丙所示，由图像可知，在当时条件下，水的沸点是 _______℃；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(3)水在沸腾过程中的特点____________； 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(4)水沸腾时，杯口附近出现大量“白气”，“白气”是水蒸气遇冷___________形成的。</w:t>
      </w:r>
    </w:p>
    <w:p w:rsidR="00EE2B63" w:rsidRDefault="00EE2B63" w:rsidP="00EE2B63">
      <w:pPr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bCs/>
          <w:color w:val="000000"/>
          <w:szCs w:val="21"/>
        </w:rPr>
        <w:t>如图所示，给水壶里的水加热沸腾，水壶上方的玻璃板上出现了许多小水珠。请你结合物态变化知识解释这种现象。</w:t>
      </w:r>
    </w:p>
    <w:p w:rsidR="00EE2B63" w:rsidRDefault="00EE2B63" w:rsidP="00EE2B63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/>
          <w:bCs/>
          <w:noProof/>
          <w:color w:val="000000"/>
          <w:szCs w:val="21"/>
        </w:rPr>
        <w:lastRenderedPageBreak/>
        <w:drawing>
          <wp:inline distT="0" distB="0" distL="0" distR="0">
            <wp:extent cx="3314700" cy="1485900"/>
            <wp:effectExtent l="0" t="0" r="0" b="0"/>
            <wp:docPr id="100457" name="图片 1004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【例题3】（2020湖南常德）</w:t>
      </w:r>
      <w:r>
        <w:rPr>
          <w:rFonts w:ascii="宋体" w:hAnsi="宋体" w:cs="宋体" w:hint="eastAsia"/>
          <w:color w:val="000000"/>
          <w:szCs w:val="21"/>
        </w:rPr>
        <w:t>下列物理现象及其原因分析错误的是（　　）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冰雪消融是熔化现象，这个过程要吸热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湿衣服被太阳晒干是升华现象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抗疫值班医护人员眼罩的玻璃片常常模糊不清，这是水蒸气液化形成的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冬天窗玻璃上会出现冰花，这是水蒸气发生了凝华</w:t>
      </w:r>
    </w:p>
    <w:p w:rsidR="00EE2B63" w:rsidRDefault="00EE2B63" w:rsidP="00EE2B63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北方的冬季会出现“树挂”和霜，形成这类现象的主要物态变化是（　　）</w:t>
      </w:r>
    </w:p>
    <w:p w:rsidR="00EE2B63" w:rsidRDefault="00EE2B63" w:rsidP="00EE2B63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A．凝固</w:t>
      </w:r>
      <w:r>
        <w:rPr>
          <w:rFonts w:ascii="宋体" w:hAnsi="宋体" w:cs="宋体" w:hint="eastAsia"/>
          <w:color w:val="000000"/>
          <w:szCs w:val="21"/>
        </w:rPr>
        <w:tab/>
        <w:t xml:space="preserve">    B．液化</w:t>
      </w:r>
      <w:r>
        <w:rPr>
          <w:rFonts w:ascii="宋体" w:hAnsi="宋体" w:cs="宋体" w:hint="eastAsia"/>
          <w:color w:val="000000"/>
          <w:szCs w:val="21"/>
        </w:rPr>
        <w:tab/>
        <w:t xml:space="preserve">   C．升华</w:t>
      </w:r>
      <w:r>
        <w:rPr>
          <w:rFonts w:ascii="宋体" w:hAnsi="宋体" w:cs="宋体" w:hint="eastAsia"/>
          <w:color w:val="000000"/>
          <w:szCs w:val="21"/>
        </w:rPr>
        <w:tab/>
        <w:t xml:space="preserve">   D．凝华</w:t>
      </w:r>
    </w:p>
    <w:p w:rsidR="00EE2B63" w:rsidRDefault="00EE2B63" w:rsidP="00EE2B63">
      <w:pPr>
        <w:tabs>
          <w:tab w:val="left" w:pos="4261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100456" name="图片 1004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（2020四川南充）</w:t>
      </w:r>
      <w:r>
        <w:rPr>
          <w:rFonts w:ascii="宋体" w:hAnsi="宋体" w:cs="宋体" w:hint="eastAsia"/>
          <w:color w:val="000000"/>
          <w:szCs w:val="21"/>
        </w:rPr>
        <w:t>下列说法错误的是（　　）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水蒸气引起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100455" name="图片 1004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烫伤往往比开水烫伤更严重，是因为水蒸气液化时还要放出大量的热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冰在熔化过程中吸收热量，温度保持不变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夏天，汽车内开冷空调，被冷气对吹的车玻璃上有小水珠，小水珠主要集中在玻璃内侧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水沸腾时，在水中有大量气泡不断上升、变大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在烧瓶中注入刚刚沸腾的水，塞紧瓶塞，将烧瓶倒置，再用冷水浇烧瓶的底部，可以看到水又重新沸腾起来。该实验现象说明了（　　）</w:t>
      </w:r>
    </w:p>
    <w:p w:rsidR="00EE2B63" w:rsidRDefault="00EE2B63" w:rsidP="00EE2B63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876300" cy="1076325"/>
            <wp:effectExtent l="0" t="0" r="0" b="9525"/>
            <wp:docPr id="100454" name="图片 1004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A．沸腾过程需要吸热</w:t>
      </w:r>
      <w:r>
        <w:rPr>
          <w:rFonts w:ascii="宋体" w:hAnsi="宋体" w:cs="宋体" w:hint="eastAsia"/>
          <w:szCs w:val="21"/>
        </w:rPr>
        <w:tab/>
      </w:r>
    </w:p>
    <w:p w:rsidR="00EE2B63" w:rsidRDefault="00EE2B63" w:rsidP="00EE2B6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B．沸腾过程需要放热</w:t>
      </w:r>
      <w:r>
        <w:rPr>
          <w:rFonts w:ascii="宋体" w:hAnsi="宋体" w:cs="宋体" w:hint="eastAsia"/>
          <w:szCs w:val="21"/>
        </w:rPr>
        <w:tab/>
      </w:r>
    </w:p>
    <w:p w:rsidR="00EE2B63" w:rsidRDefault="00EE2B63" w:rsidP="00EE2B6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C．水的沸点与环境温度有关</w:t>
      </w:r>
      <w:r>
        <w:rPr>
          <w:rFonts w:ascii="宋体" w:hAnsi="宋体" w:cs="宋体" w:hint="eastAsia"/>
          <w:szCs w:val="21"/>
        </w:rPr>
        <w:tab/>
      </w:r>
    </w:p>
    <w:p w:rsidR="00EE2B63" w:rsidRDefault="00EE2B63" w:rsidP="00EE2B6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D．水的沸点与水面上方气压有关</w:t>
      </w:r>
    </w:p>
    <w:p w:rsidR="00EE2B63" w:rsidRDefault="00EE2B63" w:rsidP="00EE2B63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下列物态变化过程中，不是放热的是（　　）</w:t>
      </w:r>
    </w:p>
    <w:p w:rsidR="00EE2B63" w:rsidRDefault="00EE2B63" w:rsidP="00EE2B63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85850" cy="904875"/>
            <wp:effectExtent l="0" t="0" r="0" b="9525"/>
            <wp:docPr id="100453" name="图片 1004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43000" cy="838200"/>
            <wp:effectExtent l="0" t="0" r="0" b="0"/>
            <wp:docPr id="100452" name="图片 1004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90625" cy="962025"/>
            <wp:effectExtent l="0" t="0" r="9525" b="9525"/>
            <wp:docPr id="100451" name="图片 1004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28725" cy="904875"/>
            <wp:effectExtent l="0" t="0" r="9525" b="9525"/>
            <wp:docPr id="100450" name="图片 1004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ab/>
        <w:t>A．冬天衣服冻干</w:t>
      </w:r>
      <w:r>
        <w:rPr>
          <w:rFonts w:ascii="宋体" w:hAnsi="宋体" w:cs="宋体" w:hint="eastAsia"/>
          <w:szCs w:val="21"/>
        </w:rPr>
        <w:tab/>
        <w:t>B．冬天窗上冰花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C．冬天草上白霜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D．压缩乙醚成液体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在探究水沸腾时温度变化特点的实验中，某同学用如图甲所示的实验装置进行实验，并绘制了如图乙所示的图线①.现将烧杯中的水冷却至室温，倒掉约三分之一的水，保持其他条件不变，重做上述实验并绘制了图线，此图线是（ ）</w:t>
      </w:r>
      <w:r>
        <w:rPr>
          <w:rFonts w:ascii="宋体" w:hAnsi="宋体" w:cs="宋体" w:hint="eastAsia"/>
          <w:color w:val="000000"/>
          <w:szCs w:val="21"/>
        </w:rPr>
        <w:br/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819650" cy="1619250"/>
            <wp:effectExtent l="0" t="0" r="0" b="0"/>
            <wp:docPr id="100449" name="图片 1004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①</w:t>
      </w:r>
      <w:r>
        <w:rPr>
          <w:rFonts w:ascii="宋体" w:hAnsi="宋体" w:cs="宋体" w:hint="eastAsia"/>
          <w:color w:val="000000"/>
          <w:szCs w:val="21"/>
        </w:rPr>
        <w:tab/>
        <w:t>B. ②</w:t>
      </w:r>
      <w:r>
        <w:rPr>
          <w:rFonts w:ascii="宋体" w:hAnsi="宋体" w:cs="宋体" w:hint="eastAsia"/>
          <w:color w:val="000000"/>
          <w:szCs w:val="21"/>
        </w:rPr>
        <w:tab/>
        <w:t>C. ③</w:t>
      </w:r>
      <w:r>
        <w:rPr>
          <w:rFonts w:ascii="宋体" w:hAnsi="宋体" w:cs="宋体" w:hint="eastAsia"/>
          <w:color w:val="000000"/>
          <w:szCs w:val="21"/>
        </w:rPr>
        <w:tab/>
        <w:t>D. ④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下列关于热现象的解释正确的是（　　）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A. 冬天司机往水箱里加点酒精是为了提高液体的凝固点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皮肤上涂一些酒精会感到凉爽是因为酒精蒸发时放热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冻豆腐里面的小孔是由于豆腐里的水先凝固后熔化形成的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从冰箱里取出的易拉罐外壁会出现小水滴是水蒸气凝华形成的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下列有关物态变化现象判断正确的是（　　）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冬天，户外的人呼出“白气”</w:t>
      </w:r>
      <w:proofErr w:type="gramStart"/>
      <w:r>
        <w:rPr>
          <w:rFonts w:ascii="宋体" w:hAnsi="宋体" w:cs="宋体" w:hint="eastAsia"/>
          <w:color w:val="000000"/>
          <w:szCs w:val="21"/>
        </w:rPr>
        <w:t>是汽化现象  B</w:t>
      </w:r>
      <w:proofErr w:type="gramEnd"/>
      <w:r>
        <w:rPr>
          <w:rFonts w:ascii="宋体" w:hAnsi="宋体" w:cs="宋体" w:hint="eastAsia"/>
          <w:color w:val="000000"/>
          <w:szCs w:val="21"/>
        </w:rPr>
        <w:t>. 饮料杯中的冰块体积逐渐变小是液化现象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冬天教室窗户玻璃上的冰花是凝华现象    D. 衣柜中樟脑片过一段时间会变小是熔化现象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在北方的冬天，为了很好地保存蔬菜，人们通常在菜窖里放几桶水，水结冰能使窖内温度不会太低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这是利用了水（　　）</w:t>
      </w:r>
    </w:p>
    <w:p w:rsidR="00EE2B63" w:rsidRDefault="00EE2B63" w:rsidP="00EE2B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熔化吸热</w:t>
      </w:r>
      <w:r>
        <w:rPr>
          <w:rFonts w:ascii="宋体" w:hAnsi="宋体" w:cs="宋体" w:hint="eastAsia"/>
          <w:color w:val="000000"/>
          <w:szCs w:val="21"/>
        </w:rPr>
        <w:tab/>
        <w:t>B. 汽化放热</w:t>
      </w:r>
      <w:r>
        <w:rPr>
          <w:rFonts w:ascii="宋体" w:hAnsi="宋体" w:cs="宋体" w:hint="eastAsia"/>
          <w:color w:val="000000"/>
          <w:szCs w:val="21"/>
        </w:rPr>
        <w:tab/>
        <w:t>C. 液化吸热</w:t>
      </w:r>
      <w:r>
        <w:rPr>
          <w:rFonts w:ascii="宋体" w:hAnsi="宋体" w:cs="宋体" w:hint="eastAsia"/>
          <w:color w:val="000000"/>
          <w:szCs w:val="21"/>
        </w:rPr>
        <w:tab/>
        <w:t>D. 凝固放热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在“新冠”疫情期间，口罩成为防疫“神器”，戴眼镜的人常因口罩佩戴不严实，出现眼镜“起雾”的情况。“起雾”是因为发生了（　　）</w:t>
      </w:r>
    </w:p>
    <w:p w:rsidR="00EE2B63" w:rsidRDefault="00EE2B63" w:rsidP="00EE2B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液化现象</w:t>
      </w:r>
      <w:r>
        <w:rPr>
          <w:rFonts w:ascii="宋体" w:hAnsi="宋体" w:cs="宋体" w:hint="eastAsia"/>
          <w:color w:val="000000"/>
          <w:szCs w:val="21"/>
        </w:rPr>
        <w:tab/>
        <w:t>B. 汽化现象</w:t>
      </w:r>
      <w:r>
        <w:rPr>
          <w:rFonts w:ascii="宋体" w:hAnsi="宋体" w:cs="宋体" w:hint="eastAsia"/>
          <w:color w:val="000000"/>
          <w:szCs w:val="21"/>
        </w:rPr>
        <w:tab/>
        <w:t>C. 熔化现象</w:t>
      </w:r>
      <w:r>
        <w:rPr>
          <w:rFonts w:ascii="宋体" w:hAnsi="宋体" w:cs="宋体" w:hint="eastAsia"/>
          <w:color w:val="000000"/>
          <w:szCs w:val="21"/>
        </w:rPr>
        <w:tab/>
        <w:t>D. 升华现象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（2020郑州模拟）</w:t>
      </w:r>
      <w:r>
        <w:rPr>
          <w:rFonts w:ascii="宋体" w:hAnsi="宋体" w:cs="宋体" w:hint="eastAsia"/>
          <w:szCs w:val="21"/>
        </w:rPr>
        <w:t>在一部动画片里，雷公公询问起“雾、露、霜、雪“四姐妹的出身由来，你认为她们的下列说法中，正确的是（　　）</w:t>
      </w:r>
    </w:p>
    <w:p w:rsidR="00EE2B63" w:rsidRDefault="00EE2B63" w:rsidP="00EE2B6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A．雾说：我是水汽化而来</w:t>
      </w:r>
      <w:r>
        <w:rPr>
          <w:rFonts w:ascii="宋体" w:hAnsi="宋体" w:cs="宋体" w:hint="eastAsia"/>
          <w:szCs w:val="21"/>
        </w:rPr>
        <w:tab/>
        <w:t xml:space="preserve">     B．露说：我是水蒸气凝固而来</w:t>
      </w:r>
      <w:r>
        <w:rPr>
          <w:rFonts w:ascii="宋体" w:hAnsi="宋体" w:cs="宋体" w:hint="eastAsia"/>
          <w:szCs w:val="21"/>
        </w:rPr>
        <w:tab/>
      </w:r>
    </w:p>
    <w:p w:rsidR="00EE2B63" w:rsidRDefault="00EE2B63" w:rsidP="00EE2B6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C．霜说：我是水蒸气凝华而来</w:t>
      </w:r>
      <w:r>
        <w:rPr>
          <w:rFonts w:ascii="宋体" w:hAnsi="宋体" w:cs="宋体" w:hint="eastAsia"/>
          <w:szCs w:val="21"/>
        </w:rPr>
        <w:tab/>
        <w:t xml:space="preserve"> D．雪说：我是水升华而来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b/>
          <w:bCs/>
          <w:szCs w:val="21"/>
        </w:rPr>
        <w:t>（2020通辽模拟）</w:t>
      </w:r>
      <w:r>
        <w:rPr>
          <w:rFonts w:ascii="宋体" w:hAnsi="宋体" w:cs="宋体" w:hint="eastAsia"/>
          <w:szCs w:val="21"/>
        </w:rPr>
        <w:t xml:space="preserve">关于下列四幅图的说法正确的是（  ）  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410200" cy="1352550"/>
            <wp:effectExtent l="0" t="0" r="0" b="0"/>
            <wp:docPr id="100448" name="图片 1004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 甲图中，温度计的示数为-4℃</w:t>
      </w:r>
      <w:r>
        <w:rPr>
          <w:rFonts w:ascii="宋体" w:hAnsi="宋体" w:cs="宋体" w:hint="eastAsia"/>
          <w:szCs w:val="21"/>
        </w:rPr>
        <w:br/>
        <w:t>B. 乙图中，某晶体熔化图象中</w:t>
      </w:r>
      <w:proofErr w:type="spellStart"/>
      <w:r>
        <w:rPr>
          <w:rFonts w:ascii="宋体" w:hAnsi="宋体" w:cs="宋体" w:hint="eastAsia"/>
          <w:szCs w:val="21"/>
        </w:rPr>
        <w:t>bc</w:t>
      </w:r>
      <w:proofErr w:type="spellEnd"/>
      <w:r>
        <w:rPr>
          <w:rFonts w:ascii="宋体" w:hAnsi="宋体" w:cs="宋体" w:hint="eastAsia"/>
          <w:szCs w:val="21"/>
        </w:rPr>
        <w:t xml:space="preserve"> 段，晶体内能不变</w:t>
      </w:r>
      <w:r>
        <w:rPr>
          <w:rFonts w:ascii="宋体" w:hAnsi="宋体" w:cs="宋体" w:hint="eastAsia"/>
          <w:szCs w:val="21"/>
        </w:rPr>
        <w:br/>
        <w:t>C. 丙图中，花儿上的露珠是水蒸气凝华而成的</w:t>
      </w:r>
      <w:r>
        <w:rPr>
          <w:rFonts w:ascii="宋体" w:hAnsi="宋体" w:cs="宋体" w:hint="eastAsia"/>
          <w:szCs w:val="21"/>
        </w:rPr>
        <w:br/>
        <w:t>D. 丁图中，烈日下小狗伸出舌头降温，是因为水汽化放热</w:t>
      </w:r>
    </w:p>
    <w:p w:rsidR="00EE2B63" w:rsidRDefault="00EE2B63" w:rsidP="00EE2B63">
      <w:pPr>
        <w:spacing w:line="360" w:lineRule="auto"/>
        <w:textAlignment w:val="center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做“纸杯烧水”实验时，小科用蜡烛火焰加热盛有适量冷水的纸杯，一段时间后水沸腾了。沸腾过程中，他多次测得水温为97.5°C，这说明当地水的沸点为___________；他把蜡烛移开，水停止沸腾，这说明水沸腾需要___________热量。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szCs w:val="21"/>
        </w:rPr>
        <w:t>冬天，从寒冷的室外走进温暖的室内时，眼镜片上会出现“水雾”；夏天，从电冰箱里取出一瓶饮料，饮料瓶上会出现许多小水珠。这些都是物态变化中的________现象。</w:t>
      </w:r>
    </w:p>
    <w:p w:rsidR="00EE2B63" w:rsidRDefault="00EE2B63" w:rsidP="00EE2B63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13．</w:t>
      </w:r>
      <w:r>
        <w:rPr>
          <w:rFonts w:ascii="宋体" w:hAnsi="宋体" w:cs="宋体" w:hint="eastAsia"/>
          <w:b/>
          <w:bCs/>
          <w:kern w:val="0"/>
          <w:szCs w:val="21"/>
        </w:rPr>
        <w:t>（2020湘潭模拟）</w:t>
      </w:r>
      <w:r>
        <w:rPr>
          <w:rFonts w:ascii="宋体" w:hAnsi="宋体" w:cs="宋体" w:hint="eastAsia"/>
          <w:kern w:val="0"/>
          <w:szCs w:val="21"/>
        </w:rPr>
        <w:t>将光滑细嫩的豆腐放入冰箱冰冻，豆腐里的水遇冷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</w:t>
      </w:r>
      <w:r>
        <w:rPr>
          <w:rFonts w:ascii="宋体" w:hAnsi="宋体" w:cs="宋体" w:hint="eastAsia"/>
          <w:kern w:val="0"/>
          <w:szCs w:val="21"/>
        </w:rPr>
        <w:t>（填“物态变化”名称）成冰，体积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</w:t>
      </w:r>
      <w:r>
        <w:rPr>
          <w:rFonts w:ascii="宋体" w:hAnsi="宋体" w:cs="宋体" w:hint="eastAsia"/>
          <w:kern w:val="0"/>
          <w:szCs w:val="21"/>
        </w:rPr>
        <w:t>；再将豆腐从冰箱取出，豆腐里的冰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</w:t>
      </w:r>
      <w:r>
        <w:rPr>
          <w:rFonts w:ascii="宋体" w:hAnsi="宋体" w:cs="宋体" w:hint="eastAsia"/>
          <w:kern w:val="0"/>
          <w:szCs w:val="21"/>
        </w:rPr>
        <w:t>热量，熔化成水，就做成了“冻豆腐”</w:t>
      </w:r>
    </w:p>
    <w:p w:rsidR="00EE2B63" w:rsidRDefault="00EE2B63" w:rsidP="00EE2B63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14.</w:t>
      </w:r>
      <w:r>
        <w:rPr>
          <w:rFonts w:ascii="宋体" w:hAnsi="宋体" w:cs="宋体" w:hint="eastAsia"/>
          <w:b/>
          <w:bCs/>
          <w:kern w:val="0"/>
          <w:szCs w:val="21"/>
        </w:rPr>
        <w:t>（2020武汉模拟）</w:t>
      </w:r>
      <w:r>
        <w:rPr>
          <w:rFonts w:ascii="宋体" w:hAnsi="宋体" w:cs="宋体" w:hint="eastAsia"/>
          <w:bCs/>
          <w:color w:val="000000"/>
          <w:szCs w:val="21"/>
        </w:rPr>
        <w:t>如图所示是用纸锅烧水的情境图。当水沸腾时需要</w:t>
      </w:r>
      <w:r>
        <w:rPr>
          <w:rFonts w:ascii="宋体" w:hAnsi="宋体" w:cs="宋体" w:hint="eastAsia"/>
          <w:color w:val="000000"/>
          <w:szCs w:val="21"/>
          <w:u w:val="single"/>
        </w:rPr>
        <w:tab/>
      </w:r>
      <w:r>
        <w:rPr>
          <w:rFonts w:ascii="宋体" w:hAnsi="宋体" w:cs="宋体" w:hint="eastAsia"/>
          <w:color w:val="000000"/>
          <w:szCs w:val="21"/>
          <w:u w:val="single"/>
        </w:rPr>
        <w:tab/>
      </w:r>
      <w:r>
        <w:rPr>
          <w:rFonts w:ascii="宋体" w:hAnsi="宋体" w:cs="宋体" w:hint="eastAsia"/>
          <w:bCs/>
          <w:color w:val="000000"/>
          <w:szCs w:val="21"/>
        </w:rPr>
        <w:t>，但温度保持不变，使得被水浸湿的纸的温度</w:t>
      </w:r>
      <w:r>
        <w:rPr>
          <w:rFonts w:ascii="宋体" w:hAnsi="宋体" w:cs="宋体" w:hint="eastAsia"/>
          <w:color w:val="000000"/>
          <w:szCs w:val="21"/>
          <w:u w:val="single"/>
        </w:rPr>
        <w:tab/>
        <w:t xml:space="preserve"> </w:t>
      </w:r>
      <w:r>
        <w:rPr>
          <w:rFonts w:ascii="宋体" w:hAnsi="宋体" w:cs="宋体" w:hint="eastAsia"/>
          <w:color w:val="000000"/>
          <w:szCs w:val="21"/>
          <w:u w:val="single"/>
        </w:rPr>
        <w:tab/>
      </w:r>
      <w:r>
        <w:rPr>
          <w:rFonts w:ascii="宋体" w:hAnsi="宋体" w:cs="宋体" w:hint="eastAsia"/>
          <w:bCs/>
          <w:color w:val="000000"/>
          <w:szCs w:val="21"/>
        </w:rPr>
        <w:t>纸的着火点，则纸锅不会燃烧。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828800" cy="942975"/>
            <wp:effectExtent l="0" t="0" r="0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15.</w:t>
      </w:r>
      <w:r>
        <w:rPr>
          <w:rFonts w:ascii="宋体" w:hAnsi="宋体" w:cs="宋体" w:hint="eastAsia"/>
          <w:b/>
          <w:bCs/>
          <w:kern w:val="0"/>
          <w:szCs w:val="21"/>
        </w:rPr>
        <w:t>（2020江西模拟）</w:t>
      </w:r>
      <w:r>
        <w:rPr>
          <w:rFonts w:ascii="宋体" w:hAnsi="宋体" w:cs="宋体" w:hint="eastAsia"/>
          <w:szCs w:val="21"/>
        </w:rPr>
        <w:t>自然界中的水循环是通过水的物态变化实现的。地面上江、河、湖、海中的水在太阳的照射下不断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成水蒸气，流动的水蒸气遇到冷的空气后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成小水滴或直接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成小冰晶，就形成了云。在一定的条件下，小冰晶熔化成水与原来的小水滴一同下落，形成雨水，汇集到江、河、湖、海中。</w:t>
      </w:r>
      <w:r>
        <w:rPr>
          <w:rFonts w:ascii="宋体" w:hAnsi="宋体" w:cs="宋体" w:hint="eastAsia"/>
          <w:b/>
          <w:szCs w:val="21"/>
        </w:rPr>
        <w:t>16.</w:t>
      </w:r>
      <w:r>
        <w:rPr>
          <w:rFonts w:ascii="宋体" w:hAnsi="宋体" w:cs="宋体" w:hint="eastAsia"/>
          <w:b/>
          <w:bCs/>
          <w:kern w:val="0"/>
          <w:szCs w:val="21"/>
        </w:rPr>
        <w:t>（2020沈阳模拟）</w:t>
      </w:r>
      <w:r>
        <w:rPr>
          <w:rFonts w:ascii="宋体" w:hAnsi="宋体" w:cs="宋体" w:hint="eastAsia"/>
          <w:szCs w:val="21"/>
        </w:rPr>
        <w:t>小付买了…盒“雪月饼”，为了保持低温，工作人员在月饼包装盒内装入了一定量的“干冰”。回到家中，打开包装盒，发现周围空气出现了“白雾”，这是因为干冰在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过程中吸收热量，使空气中的水蒸气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成了小雨滴。（两空均填物态变化名称）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b/>
          <w:bCs/>
          <w:kern w:val="0"/>
          <w:szCs w:val="21"/>
        </w:rPr>
        <w:t>（2020海南模拟）</w:t>
      </w:r>
      <w:r>
        <w:rPr>
          <w:rFonts w:ascii="宋体" w:hAnsi="宋体" w:cs="宋体" w:hint="eastAsia"/>
          <w:szCs w:val="21"/>
        </w:rPr>
        <w:t>在研究某物质熔化过程中温度的变化规律时，持续加热该物质，记录并描绘出了该物质温度随时间变化的图线，如图所示。根据图象可知该物质是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（选填“晶体”或“非晶体”），判断依据是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。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2562225" cy="1457325"/>
            <wp:effectExtent l="0" t="0" r="9525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18.</w:t>
      </w:r>
      <w:r>
        <w:rPr>
          <w:rFonts w:ascii="宋体" w:hAnsi="宋体" w:cs="宋体" w:hint="eastAsia"/>
          <w:b/>
          <w:bCs/>
          <w:kern w:val="0"/>
          <w:szCs w:val="21"/>
        </w:rPr>
        <w:t>（2020黑河模拟）</w:t>
      </w:r>
      <w:r>
        <w:rPr>
          <w:rFonts w:ascii="宋体" w:hAnsi="宋体" w:cs="宋体" w:hint="eastAsia"/>
          <w:color w:val="000000"/>
          <w:szCs w:val="21"/>
        </w:rPr>
        <w:t>把1kg的水从60℃开始加热至沸腾，温度随时间变化的图像如图，由图像可知，水的沸点是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℃;水沸腾时，水面上方的气压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cs="宋体" w:hint="eastAsia"/>
          <w:color w:val="000000"/>
          <w:szCs w:val="21"/>
        </w:rPr>
        <w:t>一个标准大气压(最后一空选填“大于”“小于”或“等于”)。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33550" cy="1295400"/>
            <wp:effectExtent l="0" t="0" r="0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三、简答题</w:t>
      </w:r>
    </w:p>
    <w:p w:rsidR="00EE2B63" w:rsidRDefault="00EE2B63" w:rsidP="00EE2B63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炎热的夏天，小明从冰箱中拿出冰棒，发现冰棒“冒”“白气”，如图所示，冰棒“冒”出的“白气”是向上飘还是向下落？为什么？</w:t>
      </w:r>
    </w:p>
    <w:p w:rsidR="00EE2B63" w:rsidRDefault="00EE2B63" w:rsidP="00EE2B63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95350" cy="130492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</w:t>
      </w:r>
      <w:r>
        <w:rPr>
          <w:rFonts w:ascii="宋体" w:hAnsi="宋体" w:cs="宋体" w:hint="eastAsia"/>
          <w:b/>
          <w:bCs/>
          <w:kern w:val="0"/>
          <w:szCs w:val="21"/>
        </w:rPr>
        <w:t>（2020齐齐哈尔模拟）</w:t>
      </w:r>
      <w:r>
        <w:rPr>
          <w:rFonts w:ascii="宋体" w:hAnsi="宋体" w:cs="宋体" w:hint="eastAsia"/>
          <w:szCs w:val="21"/>
        </w:rPr>
        <w:t xml:space="preserve">把酒精反复涂在温度计玻璃泡上，用扇子扇温度计，温度计示数减小，用扇子扇表面干燥的温度计，温度计示数不变。根据以上信息你可以得出什么结论？    </w:t>
      </w:r>
    </w:p>
    <w:p w:rsidR="00EE2B63" w:rsidRDefault="00EE2B63" w:rsidP="00EE2B63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四、实验探究题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21.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图甲是探究海波熔化时温度变化规律的实验装置，图乙是根据实验数据绘制的温度随时间变化的图象。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4067175" cy="1790700"/>
            <wp:effectExtent l="0" t="0" r="9525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(1)该物质熔点是__________℃；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(2)从图象中发现海波熔化时间过短，下列措施中，一定不能延长海波熔化时间的是_______(填序号)；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①增加试管中海波的质量     ②增加烧杯中水的质量    ③降低烧杯中水的初温 ④撤掉酒精灯或用“小火”加热</w:t>
      </w:r>
    </w:p>
    <w:p w:rsidR="00EE2B63" w:rsidRDefault="00EE2B63" w:rsidP="00EE2B63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夏天，我们要喝冰凉的饮料，往往会在饮料中加入适量冰块，而不是直接加入与冰块质量相等的冷水。一方面是因为冰块的_____更低，另一方面是因为冰块熔化成水的过程中_______热量，从而使饮料的温度下降得更多。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22．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小明分别采用图甲、乙所示的实验装置探究烛蜡、冰的熔化特点。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276850" cy="1857375"/>
            <wp:effectExtent l="0" t="0" r="0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（1）组装甲装置时，A、B两部件中应先固定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部件；探究时采用“水浴法”而不直接用酒精灯加热除了能减缓升温速度，还能使试管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；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（2）图乙中温度计的示数为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℃；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（3）根据实验数据作出两者温度随时间变化的图象（如图丙），其中蜡烛的图象是图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（①/②）；图①中</w:t>
      </w:r>
      <w:proofErr w:type="spellStart"/>
      <w:r>
        <w:rPr>
          <w:rFonts w:ascii="宋体" w:hAnsi="宋体" w:cs="宋体" w:hint="eastAsia"/>
          <w:szCs w:val="21"/>
        </w:rPr>
        <w:t>bc</w:t>
      </w:r>
      <w:proofErr w:type="spellEnd"/>
      <w:r>
        <w:rPr>
          <w:rFonts w:ascii="宋体" w:hAnsi="宋体" w:cs="宋体" w:hint="eastAsia"/>
          <w:szCs w:val="21"/>
        </w:rPr>
        <w:t>段对应的时间内，试管里物质的内能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（变大/变小/不变）。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23.</w:t>
      </w:r>
      <w:r>
        <w:rPr>
          <w:rFonts w:ascii="宋体" w:hAnsi="宋体" w:cs="宋体" w:hint="eastAsia"/>
          <w:b/>
          <w:bCs/>
          <w:color w:val="000000"/>
          <w:szCs w:val="21"/>
        </w:rPr>
        <w:t>（2020烟台模拟）</w:t>
      </w:r>
      <w:r>
        <w:rPr>
          <w:rFonts w:ascii="宋体" w:hAnsi="宋体" w:cs="宋体" w:hint="eastAsia"/>
          <w:color w:val="000000"/>
          <w:szCs w:val="21"/>
        </w:rPr>
        <w:t>小军同学用如图甲所示的装置来探究水的沸点实验．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962525" cy="1819275"/>
            <wp:effectExtent l="0" t="0" r="9525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（1）如图乙中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所示，其中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图是水沸腾时的气泡的变化情况；当水温升到90℃时，每隔1min记录一次水的温度，实验中小军记录了的数据记录在如下的表格中．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486275" cy="800100"/>
            <wp:effectExtent l="0" t="0" r="9525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（2）从表格记录的数据可以看出，有明显错误的是第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000000"/>
          <w:szCs w:val="21"/>
        </w:rPr>
        <w:t>分钟时的数据；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（3）从记录数据可得出的结论是：此时水的沸点为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℃，水在沸腾过程中温度不变；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（4）在图丙中，以时间为横轴，温度为纵轴，根据表格中的数据作出水的沸腾图像；</w:t>
      </w:r>
    </w:p>
    <w:p w:rsidR="00EE2B63" w:rsidRDefault="00EE2B63" w:rsidP="00EE2B6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（5）在这次实验中，发现从开始加热到沸腾的这段时间过长，为了缩短实验的时间，可以采取的措施是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        </w:t>
      </w:r>
      <w:r>
        <w:rPr>
          <w:rFonts w:ascii="宋体" w:hAnsi="宋体" w:cs="宋体" w:hint="eastAsia"/>
          <w:color w:val="000000"/>
          <w:szCs w:val="21"/>
        </w:rPr>
        <w:t>（填写一条措施即可）。</w:t>
      </w:r>
    </w:p>
    <w:p w:rsidR="00EE2B63" w:rsidRDefault="00EE2B63" w:rsidP="00EE2B63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</w:t>
      </w:r>
      <w:r>
        <w:rPr>
          <w:rFonts w:ascii="宋体" w:hAnsi="宋体" w:cs="宋体" w:hint="eastAsia"/>
          <w:b/>
          <w:bCs/>
          <w:color w:val="000000"/>
          <w:szCs w:val="21"/>
        </w:rPr>
        <w:t>（2020北京西城区模拟）</w:t>
      </w:r>
      <w:r>
        <w:rPr>
          <w:rFonts w:ascii="宋体" w:hAnsi="宋体" w:cs="宋体" w:hint="eastAsia"/>
          <w:szCs w:val="21"/>
        </w:rPr>
        <w:t>如图是小红做“观察碘升华”的实验装置．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她的操作是：在烧杯中放少量的碘，烧杯口放一只装有冷水的烧瓶，用酒精灯给烧杯加热．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标准大气压下部分物质的熔点（凝固点）、沸点（℃）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6"/>
        <w:gridCol w:w="711"/>
        <w:gridCol w:w="977"/>
        <w:gridCol w:w="963"/>
        <w:gridCol w:w="1032"/>
        <w:gridCol w:w="991"/>
        <w:gridCol w:w="991"/>
        <w:gridCol w:w="991"/>
      </w:tblGrid>
      <w:tr w:rsidR="00EE2B63" w:rsidTr="0069490E">
        <w:tc>
          <w:tcPr>
            <w:tcW w:w="1656" w:type="dxa"/>
          </w:tcPr>
          <w:p w:rsidR="00EE2B63" w:rsidRDefault="00EE2B63" w:rsidP="0069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物质</w:t>
            </w:r>
          </w:p>
        </w:tc>
        <w:tc>
          <w:tcPr>
            <w:tcW w:w="711" w:type="dxa"/>
          </w:tcPr>
          <w:p w:rsidR="00EE2B63" w:rsidRDefault="00EE2B63" w:rsidP="0069490E">
            <w:pPr>
              <w:spacing w:line="360" w:lineRule="auto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</w:t>
            </w:r>
          </w:p>
        </w:tc>
        <w:tc>
          <w:tcPr>
            <w:tcW w:w="977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酒精</w:t>
            </w:r>
          </w:p>
        </w:tc>
        <w:tc>
          <w:tcPr>
            <w:tcW w:w="963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煤油</w:t>
            </w:r>
          </w:p>
        </w:tc>
        <w:tc>
          <w:tcPr>
            <w:tcW w:w="1032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碘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铁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</w:t>
            </w:r>
          </w:p>
        </w:tc>
      </w:tr>
      <w:tr w:rsidR="00EE2B63" w:rsidTr="0069490E">
        <w:tc>
          <w:tcPr>
            <w:tcW w:w="1656" w:type="dxa"/>
          </w:tcPr>
          <w:p w:rsidR="00EE2B63" w:rsidRDefault="00EE2B63" w:rsidP="0069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熔点或凝固点</w:t>
            </w:r>
          </w:p>
        </w:tc>
        <w:tc>
          <w:tcPr>
            <w:tcW w:w="711" w:type="dxa"/>
          </w:tcPr>
          <w:p w:rsidR="00EE2B63" w:rsidRDefault="00EE2B63" w:rsidP="0069490E">
            <w:pPr>
              <w:spacing w:line="360" w:lineRule="auto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</w:t>
            </w:r>
          </w:p>
        </w:tc>
        <w:tc>
          <w:tcPr>
            <w:tcW w:w="977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﹣117</w:t>
            </w:r>
          </w:p>
        </w:tc>
        <w:tc>
          <w:tcPr>
            <w:tcW w:w="963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﹣30</w:t>
            </w:r>
          </w:p>
        </w:tc>
        <w:tc>
          <w:tcPr>
            <w:tcW w:w="1032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113.6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1083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1535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1064</w:t>
            </w:r>
          </w:p>
        </w:tc>
      </w:tr>
      <w:tr w:rsidR="00EE2B63" w:rsidTr="0069490E">
        <w:tc>
          <w:tcPr>
            <w:tcW w:w="1656" w:type="dxa"/>
          </w:tcPr>
          <w:p w:rsidR="00EE2B63" w:rsidRDefault="00EE2B63" w:rsidP="0069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沸点</w:t>
            </w:r>
          </w:p>
        </w:tc>
        <w:tc>
          <w:tcPr>
            <w:tcW w:w="711" w:type="dxa"/>
          </w:tcPr>
          <w:p w:rsidR="00EE2B63" w:rsidRDefault="00EE2B63" w:rsidP="0069490E">
            <w:pPr>
              <w:spacing w:line="360" w:lineRule="auto"/>
              <w:ind w:firstLineChars="50" w:firstLine="10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</w:t>
            </w:r>
          </w:p>
        </w:tc>
        <w:tc>
          <w:tcPr>
            <w:tcW w:w="977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78.5</w:t>
            </w:r>
          </w:p>
        </w:tc>
        <w:tc>
          <w:tcPr>
            <w:tcW w:w="963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150</w:t>
            </w:r>
          </w:p>
        </w:tc>
        <w:tc>
          <w:tcPr>
            <w:tcW w:w="1032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184.25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2360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2750</w:t>
            </w:r>
          </w:p>
        </w:tc>
        <w:tc>
          <w:tcPr>
            <w:tcW w:w="991" w:type="dxa"/>
          </w:tcPr>
          <w:p w:rsidR="00EE2B63" w:rsidRDefault="00EE2B63" w:rsidP="0069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2500</w:t>
            </w:r>
          </w:p>
        </w:tc>
      </w:tr>
    </w:tbl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（1）结合你的探究经历，描述小红观察到的实验现象．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交流评估时，小明查阅了部分物质的熔点、沸点（见表），他发现碘的熔点是113.6℃，碘的沸点是184.25℃，酒精灯的火焰温度约400℃，他认为小红所做的实验中，碘可能经历了由固态到液态再到气态的变化过程，小红的实验并不能得出碘升华的结论，请你针对小明的质疑，选用上述器材或补充必要的辅助器材设计一个实验，证明碘直接从固态变为气态，写出实验方案并扼要说明．</w:t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19150" cy="1371600"/>
            <wp:effectExtent l="0" t="0" r="0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</w:p>
    <w:p w:rsidR="00EE2B63" w:rsidRDefault="00EE2B63" w:rsidP="00EE2B63">
      <w:pPr>
        <w:spacing w:line="360" w:lineRule="auto"/>
        <w:rPr>
          <w:rFonts w:ascii="宋体" w:hAnsi="宋体" w:cs="宋体"/>
          <w:szCs w:val="21"/>
        </w:rPr>
      </w:pPr>
    </w:p>
    <w:p w:rsidR="001A5BE8" w:rsidRPr="003A0A9D" w:rsidRDefault="001A5BE8" w:rsidP="006275F7">
      <w:pPr>
        <w:tabs>
          <w:tab w:val="left" w:pos="3975"/>
          <w:tab w:val="center" w:pos="5040"/>
        </w:tabs>
        <w:spacing w:line="360" w:lineRule="auto"/>
        <w:ind w:firstLineChars="790" w:firstLine="2538"/>
        <w:jc w:val="center"/>
        <w:rPr>
          <w:rFonts w:hint="eastAsia"/>
          <w:b/>
          <w:color w:val="0070C0"/>
          <w:sz w:val="32"/>
          <w:szCs w:val="28"/>
        </w:rPr>
      </w:pPr>
    </w:p>
    <w:sectPr w:rsidR="001A5BE8" w:rsidRPr="003A0A9D" w:rsidSect="00207C12">
      <w:headerReference w:type="default" r:id="rId4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3CF" w:rsidRDefault="000943CF" w:rsidP="00207C12">
      <w:pPr>
        <w:spacing w:after="0" w:line="240" w:lineRule="auto"/>
      </w:pPr>
      <w:r>
        <w:separator/>
      </w:r>
    </w:p>
  </w:endnote>
  <w:endnote w:type="continuationSeparator" w:id="0">
    <w:p w:rsidR="000943CF" w:rsidRDefault="000943CF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3CF" w:rsidRDefault="000943CF" w:rsidP="00207C12">
      <w:pPr>
        <w:spacing w:after="0" w:line="240" w:lineRule="auto"/>
      </w:pPr>
      <w:r>
        <w:separator/>
      </w:r>
    </w:p>
  </w:footnote>
  <w:footnote w:type="continuationSeparator" w:id="0">
    <w:p w:rsidR="000943CF" w:rsidRDefault="000943CF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2D41C5"/>
    <w:multiLevelType w:val="singleLevel"/>
    <w:tmpl w:val="EF2D41C5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>
    <w:nsid w:val="43C05AB3"/>
    <w:multiLevelType w:val="multilevel"/>
    <w:tmpl w:val="43C05AB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5AF84C7D"/>
    <w:multiLevelType w:val="singleLevel"/>
    <w:tmpl w:val="5AF84C7D"/>
    <w:lvl w:ilvl="0">
      <w:start w:val="2"/>
      <w:numFmt w:val="decimal"/>
      <w:suff w:val="nothing"/>
      <w:lvlText w:val="（%1）"/>
      <w:lvlJc w:val="left"/>
    </w:lvl>
  </w:abstractNum>
  <w:num w:numId="1">
    <w:abstractNumId w:val="2"/>
    <w:lvlOverride w:ilvl="0">
      <w:startOverride w:val="4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0943CF"/>
    <w:rsid w:val="001A5BE8"/>
    <w:rsid w:val="00207C12"/>
    <w:rsid w:val="0025524A"/>
    <w:rsid w:val="00365F4E"/>
    <w:rsid w:val="003A0A9D"/>
    <w:rsid w:val="006275F7"/>
    <w:rsid w:val="0092407E"/>
    <w:rsid w:val="00CA1B7E"/>
    <w:rsid w:val="00E438D4"/>
    <w:rsid w:val="00EE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6275F7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6275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locked/>
    <w:rsid w:val="001A5BE8"/>
  </w:style>
  <w:style w:type="paragraph" w:customStyle="1" w:styleId="DefaultParagraph">
    <w:name w:val="DefaultParagraph"/>
    <w:link w:val="DefaultParagraphCharChar"/>
    <w:qFormat/>
    <w:rsid w:val="001A5BE8"/>
  </w:style>
  <w:style w:type="character" w:customStyle="1" w:styleId="1Char">
    <w:name w:val="标题 1 Char"/>
    <w:basedOn w:val="a0"/>
    <w:link w:val="1"/>
    <w:uiPriority w:val="9"/>
    <w:qFormat/>
    <w:rsid w:val="006275F7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6275F7"/>
    <w:rPr>
      <w:rFonts w:ascii="Times New Roman" w:eastAsia="宋体" w:hAnsi="Times New Roman" w:cs="Times New Roman"/>
      <w:b/>
      <w:bCs/>
      <w:sz w:val="32"/>
      <w:szCs w:val="32"/>
    </w:rPr>
  </w:style>
  <w:style w:type="paragraph" w:styleId="a6">
    <w:name w:val="annotation text"/>
    <w:basedOn w:val="a"/>
    <w:link w:val="Char2"/>
    <w:semiHidden/>
    <w:qFormat/>
    <w:rsid w:val="006275F7"/>
    <w:pPr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6275F7"/>
    <w:rPr>
      <w:rFonts w:ascii="Times New Roman" w:eastAsia="宋体" w:hAnsi="Times New Roman" w:cs="Times New Roman"/>
      <w:szCs w:val="24"/>
    </w:rPr>
  </w:style>
  <w:style w:type="paragraph" w:styleId="a7">
    <w:name w:val="Body Text Indent"/>
    <w:basedOn w:val="a"/>
    <w:link w:val="Char3"/>
    <w:qFormat/>
    <w:rsid w:val="006275F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6275F7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6275F7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6275F7"/>
    <w:rPr>
      <w:rFonts w:ascii="宋体" w:eastAsia="宋体" w:hAnsi="Courier New" w:cs="Courier New"/>
      <w:szCs w:val="21"/>
    </w:rPr>
  </w:style>
  <w:style w:type="paragraph" w:styleId="a9">
    <w:name w:val="Subtitle"/>
    <w:basedOn w:val="a"/>
    <w:next w:val="a"/>
    <w:link w:val="Char5"/>
    <w:uiPriority w:val="11"/>
    <w:qFormat/>
    <w:rsid w:val="006275F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6275F7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a">
    <w:name w:val="Normal (Web)"/>
    <w:basedOn w:val="a"/>
    <w:link w:val="Char6"/>
    <w:qFormat/>
    <w:rsid w:val="006275F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6275F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6275F7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6275F7"/>
    <w:rPr>
      <w:b/>
      <w:bCs/>
    </w:rPr>
  </w:style>
  <w:style w:type="character" w:styleId="ae">
    <w:name w:val="page number"/>
    <w:qFormat/>
    <w:rsid w:val="006275F7"/>
  </w:style>
  <w:style w:type="character" w:styleId="af">
    <w:name w:val="FollowedHyperlink"/>
    <w:qFormat/>
    <w:rsid w:val="006275F7"/>
    <w:rPr>
      <w:color w:val="954F72"/>
      <w:u w:val="single"/>
    </w:rPr>
  </w:style>
  <w:style w:type="character" w:styleId="af0">
    <w:name w:val="Hyperlink"/>
    <w:uiPriority w:val="99"/>
    <w:qFormat/>
    <w:rsid w:val="006275F7"/>
    <w:rPr>
      <w:color w:val="0000FF"/>
      <w:u w:val="single"/>
    </w:rPr>
  </w:style>
  <w:style w:type="character" w:styleId="af1">
    <w:name w:val="annotation reference"/>
    <w:semiHidden/>
    <w:qFormat/>
    <w:rsid w:val="006275F7"/>
    <w:rPr>
      <w:sz w:val="21"/>
      <w:szCs w:val="21"/>
    </w:rPr>
  </w:style>
  <w:style w:type="character" w:customStyle="1" w:styleId="subtitles0">
    <w:name w:val="sub_title s0"/>
    <w:basedOn w:val="a0"/>
    <w:qFormat/>
    <w:rsid w:val="006275F7"/>
  </w:style>
  <w:style w:type="paragraph" w:styleId="af2">
    <w:name w:val="No Spacing"/>
    <w:uiPriority w:val="1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rsid w:val="006275F7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6275F7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6275F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6275F7"/>
    <w:pPr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6275F7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p141">
    <w:name w:val="p141"/>
    <w:qFormat/>
    <w:rsid w:val="006275F7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6275F7"/>
  </w:style>
  <w:style w:type="character" w:customStyle="1" w:styleId="apple-style-span">
    <w:name w:val="apple-style-span"/>
    <w:qFormat/>
    <w:rsid w:val="006275F7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6275F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6275F7"/>
    <w:rPr>
      <w:kern w:val="2"/>
      <w:sz w:val="18"/>
      <w:szCs w:val="18"/>
    </w:rPr>
  </w:style>
  <w:style w:type="character" w:customStyle="1" w:styleId="xb1">
    <w:name w:val="xb1"/>
    <w:qFormat/>
    <w:rsid w:val="006275F7"/>
    <w:rPr>
      <w:sz w:val="14"/>
      <w:szCs w:val="14"/>
      <w:vertAlign w:val="subscript"/>
    </w:rPr>
  </w:style>
  <w:style w:type="character" w:customStyle="1" w:styleId="Char13">
    <w:name w:val="标题 Char1"/>
    <w:qFormat/>
    <w:rsid w:val="006275F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6275F7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6275F7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6275F7"/>
  </w:style>
  <w:style w:type="character" w:customStyle="1" w:styleId="CharChar3">
    <w:name w:val="Char Char3"/>
    <w:qFormat/>
    <w:rsid w:val="006275F7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6275F7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6275F7"/>
    <w:rPr>
      <w:kern w:val="2"/>
      <w:sz w:val="21"/>
      <w:szCs w:val="22"/>
    </w:rPr>
  </w:style>
  <w:style w:type="character" w:customStyle="1" w:styleId="Char21">
    <w:name w:val="标题 Char2"/>
    <w:qFormat/>
    <w:rsid w:val="006275F7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6275F7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6275F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6275F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6275F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6275F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275F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627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6275F7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6275F7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6275F7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6275F7"/>
    <w:rPr>
      <w:szCs w:val="21"/>
    </w:rPr>
  </w:style>
  <w:style w:type="paragraph" w:customStyle="1" w:styleId="af4">
    <w:name w:val="一级章节"/>
    <w:basedOn w:val="a"/>
    <w:qFormat/>
    <w:rsid w:val="006275F7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6275F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6275F7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6275F7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6275F7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6275F7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6275F7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Chara">
    <w:name w:val="题干悬挂 Char"/>
    <w:basedOn w:val="a0"/>
    <w:link w:val="af6"/>
    <w:qFormat/>
    <w:locked/>
    <w:rsid w:val="006275F7"/>
    <w:rPr>
      <w:rFonts w:eastAsia="Times New Roman"/>
      <w:kern w:val="0"/>
      <w:sz w:val="20"/>
      <w:szCs w:val="21"/>
    </w:rPr>
  </w:style>
  <w:style w:type="paragraph" w:customStyle="1" w:styleId="af6">
    <w:name w:val="题干悬挂"/>
    <w:basedOn w:val="a"/>
    <w:link w:val="Chara"/>
    <w:qFormat/>
    <w:rsid w:val="006275F7"/>
    <w:pPr>
      <w:tabs>
        <w:tab w:val="left" w:pos="2127"/>
        <w:tab w:val="left" w:pos="4253"/>
        <w:tab w:val="left" w:pos="6237"/>
      </w:tabs>
      <w:spacing w:line="288" w:lineRule="auto"/>
      <w:ind w:left="420" w:hangingChars="200" w:hanging="420"/>
    </w:pPr>
    <w:rPr>
      <w:rFonts w:asciiTheme="minorHAnsi" w:eastAsia="Times New Roman" w:hAnsiTheme="minorHAnsi" w:cstheme="minorBidi"/>
      <w:kern w:val="0"/>
      <w:sz w:val="20"/>
      <w:szCs w:val="21"/>
    </w:rPr>
  </w:style>
  <w:style w:type="paragraph" w:styleId="2">
    <w:name w:val="Body Text Indent 2"/>
    <w:basedOn w:val="a"/>
    <w:link w:val="2Char"/>
    <w:rsid w:val="00EE2B63"/>
    <w:pPr>
      <w:spacing w:after="120" w:line="480" w:lineRule="auto"/>
      <w:ind w:leftChars="200" w:left="420"/>
    </w:pPr>
    <w:rPr>
      <w:rFonts w:ascii="Calibri" w:hAnsi="Calibri"/>
    </w:rPr>
  </w:style>
  <w:style w:type="character" w:customStyle="1" w:styleId="2Char">
    <w:name w:val="正文文本缩进 2 Char"/>
    <w:basedOn w:val="a0"/>
    <w:link w:val="2"/>
    <w:rsid w:val="00EE2B63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6275F7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6275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locked/>
    <w:rsid w:val="001A5BE8"/>
  </w:style>
  <w:style w:type="paragraph" w:customStyle="1" w:styleId="DefaultParagraph">
    <w:name w:val="DefaultParagraph"/>
    <w:link w:val="DefaultParagraphCharChar"/>
    <w:qFormat/>
    <w:rsid w:val="001A5BE8"/>
  </w:style>
  <w:style w:type="character" w:customStyle="1" w:styleId="1Char">
    <w:name w:val="标题 1 Char"/>
    <w:basedOn w:val="a0"/>
    <w:link w:val="1"/>
    <w:uiPriority w:val="9"/>
    <w:qFormat/>
    <w:rsid w:val="006275F7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6275F7"/>
    <w:rPr>
      <w:rFonts w:ascii="Times New Roman" w:eastAsia="宋体" w:hAnsi="Times New Roman" w:cs="Times New Roman"/>
      <w:b/>
      <w:bCs/>
      <w:sz w:val="32"/>
      <w:szCs w:val="32"/>
    </w:rPr>
  </w:style>
  <w:style w:type="paragraph" w:styleId="a6">
    <w:name w:val="annotation text"/>
    <w:basedOn w:val="a"/>
    <w:link w:val="Char2"/>
    <w:semiHidden/>
    <w:qFormat/>
    <w:rsid w:val="006275F7"/>
    <w:pPr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6275F7"/>
    <w:rPr>
      <w:rFonts w:ascii="Times New Roman" w:eastAsia="宋体" w:hAnsi="Times New Roman" w:cs="Times New Roman"/>
      <w:szCs w:val="24"/>
    </w:rPr>
  </w:style>
  <w:style w:type="paragraph" w:styleId="a7">
    <w:name w:val="Body Text Indent"/>
    <w:basedOn w:val="a"/>
    <w:link w:val="Char3"/>
    <w:qFormat/>
    <w:rsid w:val="006275F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6275F7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6275F7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6275F7"/>
    <w:rPr>
      <w:rFonts w:ascii="宋体" w:eastAsia="宋体" w:hAnsi="Courier New" w:cs="Courier New"/>
      <w:szCs w:val="21"/>
    </w:rPr>
  </w:style>
  <w:style w:type="paragraph" w:styleId="a9">
    <w:name w:val="Subtitle"/>
    <w:basedOn w:val="a"/>
    <w:next w:val="a"/>
    <w:link w:val="Char5"/>
    <w:uiPriority w:val="11"/>
    <w:qFormat/>
    <w:rsid w:val="006275F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6275F7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a">
    <w:name w:val="Normal (Web)"/>
    <w:basedOn w:val="a"/>
    <w:link w:val="Char6"/>
    <w:qFormat/>
    <w:rsid w:val="006275F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6275F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6275F7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6275F7"/>
    <w:rPr>
      <w:b/>
      <w:bCs/>
    </w:rPr>
  </w:style>
  <w:style w:type="character" w:styleId="ae">
    <w:name w:val="page number"/>
    <w:qFormat/>
    <w:rsid w:val="006275F7"/>
  </w:style>
  <w:style w:type="character" w:styleId="af">
    <w:name w:val="FollowedHyperlink"/>
    <w:qFormat/>
    <w:rsid w:val="006275F7"/>
    <w:rPr>
      <w:color w:val="954F72"/>
      <w:u w:val="single"/>
    </w:rPr>
  </w:style>
  <w:style w:type="character" w:styleId="af0">
    <w:name w:val="Hyperlink"/>
    <w:uiPriority w:val="99"/>
    <w:qFormat/>
    <w:rsid w:val="006275F7"/>
    <w:rPr>
      <w:color w:val="0000FF"/>
      <w:u w:val="single"/>
    </w:rPr>
  </w:style>
  <w:style w:type="character" w:styleId="af1">
    <w:name w:val="annotation reference"/>
    <w:semiHidden/>
    <w:qFormat/>
    <w:rsid w:val="006275F7"/>
    <w:rPr>
      <w:sz w:val="21"/>
      <w:szCs w:val="21"/>
    </w:rPr>
  </w:style>
  <w:style w:type="character" w:customStyle="1" w:styleId="subtitles0">
    <w:name w:val="sub_title s0"/>
    <w:basedOn w:val="a0"/>
    <w:qFormat/>
    <w:rsid w:val="006275F7"/>
  </w:style>
  <w:style w:type="paragraph" w:styleId="af2">
    <w:name w:val="No Spacing"/>
    <w:uiPriority w:val="1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rsid w:val="006275F7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6275F7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6275F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6275F7"/>
    <w:pPr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6275F7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p141">
    <w:name w:val="p141"/>
    <w:qFormat/>
    <w:rsid w:val="006275F7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6275F7"/>
  </w:style>
  <w:style w:type="character" w:customStyle="1" w:styleId="apple-style-span">
    <w:name w:val="apple-style-span"/>
    <w:qFormat/>
    <w:rsid w:val="006275F7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6275F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6275F7"/>
    <w:rPr>
      <w:kern w:val="2"/>
      <w:sz w:val="18"/>
      <w:szCs w:val="18"/>
    </w:rPr>
  </w:style>
  <w:style w:type="character" w:customStyle="1" w:styleId="xb1">
    <w:name w:val="xb1"/>
    <w:qFormat/>
    <w:rsid w:val="006275F7"/>
    <w:rPr>
      <w:sz w:val="14"/>
      <w:szCs w:val="14"/>
      <w:vertAlign w:val="subscript"/>
    </w:rPr>
  </w:style>
  <w:style w:type="character" w:customStyle="1" w:styleId="Char13">
    <w:name w:val="标题 Char1"/>
    <w:qFormat/>
    <w:rsid w:val="006275F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6275F7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6275F7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6275F7"/>
  </w:style>
  <w:style w:type="character" w:customStyle="1" w:styleId="CharChar3">
    <w:name w:val="Char Char3"/>
    <w:qFormat/>
    <w:rsid w:val="006275F7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6275F7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6275F7"/>
    <w:rPr>
      <w:kern w:val="2"/>
      <w:sz w:val="21"/>
      <w:szCs w:val="22"/>
    </w:rPr>
  </w:style>
  <w:style w:type="character" w:customStyle="1" w:styleId="Char21">
    <w:name w:val="标题 Char2"/>
    <w:qFormat/>
    <w:rsid w:val="006275F7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6275F7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6275F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6275F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6275F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6275F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275F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627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6275F7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6275F7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6275F7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6275F7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6275F7"/>
    <w:rPr>
      <w:szCs w:val="21"/>
    </w:rPr>
  </w:style>
  <w:style w:type="paragraph" w:customStyle="1" w:styleId="af4">
    <w:name w:val="一级章节"/>
    <w:basedOn w:val="a"/>
    <w:qFormat/>
    <w:rsid w:val="006275F7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6275F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6275F7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6275F7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6275F7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6275F7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6275F7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Chara">
    <w:name w:val="题干悬挂 Char"/>
    <w:basedOn w:val="a0"/>
    <w:link w:val="af6"/>
    <w:qFormat/>
    <w:locked/>
    <w:rsid w:val="006275F7"/>
    <w:rPr>
      <w:rFonts w:eastAsia="Times New Roman"/>
      <w:kern w:val="0"/>
      <w:sz w:val="20"/>
      <w:szCs w:val="21"/>
    </w:rPr>
  </w:style>
  <w:style w:type="paragraph" w:customStyle="1" w:styleId="af6">
    <w:name w:val="题干悬挂"/>
    <w:basedOn w:val="a"/>
    <w:link w:val="Chara"/>
    <w:qFormat/>
    <w:rsid w:val="006275F7"/>
    <w:pPr>
      <w:tabs>
        <w:tab w:val="left" w:pos="2127"/>
        <w:tab w:val="left" w:pos="4253"/>
        <w:tab w:val="left" w:pos="6237"/>
      </w:tabs>
      <w:spacing w:line="288" w:lineRule="auto"/>
      <w:ind w:left="420" w:hangingChars="200" w:hanging="420"/>
    </w:pPr>
    <w:rPr>
      <w:rFonts w:asciiTheme="minorHAnsi" w:eastAsia="Times New Roman" w:hAnsiTheme="minorHAnsi" w:cstheme="minorBidi"/>
      <w:kern w:val="0"/>
      <w:sz w:val="20"/>
      <w:szCs w:val="21"/>
    </w:rPr>
  </w:style>
  <w:style w:type="paragraph" w:styleId="2">
    <w:name w:val="Body Text Indent 2"/>
    <w:basedOn w:val="a"/>
    <w:link w:val="2Char"/>
    <w:rsid w:val="00EE2B63"/>
    <w:pPr>
      <w:spacing w:after="120" w:line="480" w:lineRule="auto"/>
      <w:ind w:leftChars="200" w:left="420"/>
    </w:pPr>
    <w:rPr>
      <w:rFonts w:ascii="Calibri" w:hAnsi="Calibri"/>
    </w:rPr>
  </w:style>
  <w:style w:type="character" w:customStyle="1" w:styleId="2Char">
    <w:name w:val="正文文本缩进 2 Char"/>
    <w:basedOn w:val="a0"/>
    <w:link w:val="2"/>
    <w:rsid w:val="00EE2B6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\AppData\Local\AppData\Roaming\Tencent\Users\1301293864\QQ\WinTemp\RichOle\S~I%7bY%5b3%5bZP%5d%7d%7b6MYN%5dIEP~Y.png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image" Target="media/image26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image" Target="file:///C:\Users\Administrator\AppData\Local\Application%20Data\Tencent\Users\2015591458\QQ\WinTemp\RichOle\KZD5B%7d%25QHQYU8ICN0O(KB5P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AppData\Local\AppData\Roaming\Tencent\Users\1301293864\QQ\WinTemp\RichOle\8C%5bSSJQF8R8FB%5dC(NUG55O0.png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file:///C:\Users\Administrator\AppData\Local\Application%20Data\Tencent\Users\2015591458\QQ\WinTemp\RichOle\TI2%5dPBM(%5dZMEACF%25JL1I%5dY1.png" TargetMode="Externa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\AppData\Local\AppData\Roaming\Tencent\Users\1301293864\QQ\WinTemp\RichOle\%7dU3)U($L0PP%60A3JIIN7~(VA.png" TargetMode="External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file:///C:\Users\Administrator\AppData\AppData\Roaming\Tencent\Users\1301293864\QQ\WinTemp\RichOle\%60RT%25HMSPD9J9)BY%5dFA49MHP.png" TargetMode="External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760</Words>
  <Characters>4338</Characters>
  <Application>Microsoft Office Word</Application>
  <DocSecurity>0</DocSecurity>
  <Lines>36</Lines>
  <Paragraphs>10</Paragraphs>
  <ScaleCrop>false</ScaleCrop>
  <Company>China</Company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2020-11-23T12:50:00Z</dcterms:created>
  <dcterms:modified xsi:type="dcterms:W3CDTF">2020-11-23T12:50:00Z</dcterms:modified>
</cp:coreProperties>
</file>